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A new benefit was made available at work today that is known as Critical</w:t>
      </w:r>
      <w:r w:rsidR="00D60EA7">
        <w:rPr>
          <w:rFonts w:ascii="Times New Roman" w:hAnsi="Times New Roman" w:cs="Times New Roman"/>
          <w:color w:val="000000"/>
          <w:sz w:val="22"/>
          <w:szCs w:val="22"/>
        </w:rPr>
        <w:t xml:space="preserve"> Illness and Injury insurance. </w:t>
      </w:r>
      <w:r w:rsidRPr="00AC3439">
        <w:rPr>
          <w:rFonts w:ascii="Times New Roman" w:hAnsi="Times New Roman" w:cs="Times New Roman"/>
          <w:color w:val="000000"/>
          <w:sz w:val="22"/>
          <w:szCs w:val="22"/>
        </w:rPr>
        <w:t xml:space="preserve">The purpose of this coverage is very simple: </w:t>
      </w:r>
      <w:r w:rsidRPr="00AC3439">
        <w:rPr>
          <w:rFonts w:ascii="Times New Roman" w:hAnsi="Times New Roman" w:cs="Times New Roman"/>
          <w:b/>
          <w:bCs/>
          <w:color w:val="000000"/>
          <w:sz w:val="22"/>
          <w:szCs w:val="22"/>
        </w:rPr>
        <w:t>it pays money directly to you</w:t>
      </w:r>
      <w:r w:rsidRPr="00AC3439">
        <w:rPr>
          <w:rFonts w:ascii="Times New Roman" w:hAnsi="Times New Roman" w:cs="Times New Roman"/>
          <w:color w:val="000000"/>
          <w:sz w:val="22"/>
          <w:szCs w:val="22"/>
        </w:rPr>
        <w:t xml:space="preserve"> in the event of a critical illness like cancer, stroke, heart attack, etc., or an injury (24 hours a day/ 7days a week).</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“But we already have i</w:t>
      </w:r>
      <w:r w:rsidR="00D60EA7">
        <w:rPr>
          <w:rFonts w:ascii="Times New Roman" w:hAnsi="Times New Roman" w:cs="Times New Roman"/>
          <w:color w:val="000000"/>
          <w:sz w:val="22"/>
          <w:szCs w:val="22"/>
        </w:rPr>
        <w:t xml:space="preserve">nsurance” you may be thinking. Great! </w:t>
      </w:r>
      <w:r w:rsidRPr="00AC3439">
        <w:rPr>
          <w:rFonts w:ascii="Times New Roman" w:hAnsi="Times New Roman" w:cs="Times New Roman"/>
          <w:color w:val="000000"/>
          <w:sz w:val="22"/>
          <w:szCs w:val="22"/>
        </w:rPr>
        <w:t xml:space="preserve">If you have HEALTH insurance, that means all (or at least a percentage) of your doctor bills and medical expenses will be paid. If you have LIFE insurance that means someone else </w:t>
      </w:r>
      <w:r w:rsidR="00D60EA7">
        <w:rPr>
          <w:rFonts w:ascii="Times New Roman" w:hAnsi="Times New Roman" w:cs="Times New Roman"/>
          <w:color w:val="000000"/>
          <w:sz w:val="22"/>
          <w:szCs w:val="22"/>
        </w:rPr>
        <w:t xml:space="preserve">will receive money if you die. </w:t>
      </w:r>
      <w:r w:rsidRPr="00AC3439">
        <w:rPr>
          <w:rFonts w:ascii="Times New Roman" w:hAnsi="Times New Roman" w:cs="Times New Roman"/>
          <w:color w:val="000000"/>
          <w:sz w:val="22"/>
          <w:szCs w:val="22"/>
        </w:rPr>
        <w:t xml:space="preserve">Both of these types of coverage are important, however, neither of them </w:t>
      </w:r>
      <w:r w:rsidRPr="00AC3439">
        <w:rPr>
          <w:rFonts w:ascii="Times New Roman" w:hAnsi="Times New Roman" w:cs="Times New Roman"/>
          <w:b/>
          <w:bCs/>
          <w:color w:val="000000"/>
          <w:sz w:val="22"/>
          <w:szCs w:val="22"/>
        </w:rPr>
        <w:t>pay money directly to you</w:t>
      </w:r>
      <w:r w:rsidRPr="00AC3439">
        <w:rPr>
          <w:rFonts w:ascii="Times New Roman" w:hAnsi="Times New Roman" w:cs="Times New Roman"/>
          <w:color w:val="000000"/>
          <w:sz w:val="22"/>
          <w:szCs w:val="22"/>
        </w:rPr>
        <w:t xml:space="preserve"> when you need it t</w:t>
      </w:r>
      <w:r w:rsidR="00D66AB0" w:rsidRPr="00AC3439">
        <w:rPr>
          <w:rFonts w:ascii="Times New Roman" w:hAnsi="Times New Roman" w:cs="Times New Roman"/>
          <w:color w:val="000000"/>
          <w:sz w:val="22"/>
          <w:szCs w:val="22"/>
        </w:rPr>
        <w:t>he most</w:t>
      </w:r>
      <w:proofErr w:type="gramStart"/>
      <w:r w:rsidR="00D66AB0" w:rsidRPr="00AC3439">
        <w:rPr>
          <w:rFonts w:ascii="Times New Roman" w:hAnsi="Times New Roman" w:cs="Times New Roman"/>
          <w:color w:val="000000"/>
          <w:sz w:val="22"/>
          <w:szCs w:val="22"/>
        </w:rPr>
        <w:t>….w</w:t>
      </w:r>
      <w:r w:rsidRPr="00AC3439">
        <w:rPr>
          <w:rFonts w:ascii="Times New Roman" w:hAnsi="Times New Roman" w:cs="Times New Roman"/>
          <w:color w:val="000000"/>
          <w:sz w:val="22"/>
          <w:szCs w:val="22"/>
        </w:rPr>
        <w:t>hen</w:t>
      </w:r>
      <w:proofErr w:type="gramEnd"/>
      <w:r w:rsidRPr="00AC3439">
        <w:rPr>
          <w:rFonts w:ascii="Times New Roman" w:hAnsi="Times New Roman" w:cs="Times New Roman"/>
          <w:color w:val="000000"/>
          <w:sz w:val="22"/>
          <w:szCs w:val="22"/>
        </w:rPr>
        <w:t xml:space="preserve"> you’re sick, injured and</w:t>
      </w:r>
      <w:r w:rsidR="00D66AB0" w:rsidRPr="00AC3439">
        <w:rPr>
          <w:rFonts w:ascii="Times New Roman" w:hAnsi="Times New Roman" w:cs="Times New Roman"/>
          <w:color w:val="000000"/>
          <w:sz w:val="22"/>
          <w:szCs w:val="22"/>
        </w:rPr>
        <w:t xml:space="preserve"> the mortgage, car payment, utility bills, and food are still needed. </w:t>
      </w:r>
      <w:r w:rsidRPr="00AC3439">
        <w:rPr>
          <w:rFonts w:ascii="Times New Roman" w:hAnsi="Times New Roman" w:cs="Times New Roman"/>
          <w:color w:val="000000"/>
          <w:sz w:val="22"/>
          <w:szCs w:val="22"/>
        </w:rPr>
        <w:t>That’s what this is for.</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 xml:space="preserve">FACTS:     </w:t>
      </w:r>
    </w:p>
    <w:p w:rsidR="00FA380C" w:rsidRPr="00AC3439" w:rsidRDefault="00D66AB0" w:rsidP="00D66AB0">
      <w:pPr>
        <w:pStyle w:val="ListParagraph"/>
        <w:widowControl w:val="0"/>
        <w:numPr>
          <w:ilvl w:val="0"/>
          <w:numId w:val="4"/>
        </w:numPr>
        <w:tabs>
          <w:tab w:val="left" w:pos="120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AC3439">
        <w:rPr>
          <w:rFonts w:ascii="Times New Roman" w:hAnsi="Times New Roman" w:cs="Times New Roman"/>
          <w:b/>
          <w:bCs/>
          <w:color w:val="000000"/>
          <w:sz w:val="22"/>
          <w:szCs w:val="22"/>
        </w:rPr>
        <w:t xml:space="preserve">1 </w:t>
      </w:r>
      <w:r w:rsidRPr="00AC3439">
        <w:rPr>
          <w:rFonts w:ascii="Times New Roman" w:hAnsi="Times New Roman" w:cs="Times New Roman"/>
          <w:bCs/>
          <w:color w:val="000000"/>
          <w:sz w:val="22"/>
          <w:szCs w:val="22"/>
        </w:rPr>
        <w:t xml:space="preserve">out of every </w:t>
      </w:r>
      <w:r w:rsidRPr="00AC3439">
        <w:rPr>
          <w:rFonts w:ascii="Times New Roman" w:hAnsi="Times New Roman" w:cs="Times New Roman"/>
          <w:b/>
          <w:bCs/>
          <w:color w:val="000000"/>
          <w:sz w:val="22"/>
          <w:szCs w:val="22"/>
        </w:rPr>
        <w:t>2</w:t>
      </w:r>
      <w:r w:rsidRPr="00AC3439">
        <w:rPr>
          <w:rFonts w:ascii="Times New Roman" w:hAnsi="Times New Roman" w:cs="Times New Roman"/>
          <w:bCs/>
          <w:color w:val="000000"/>
          <w:sz w:val="22"/>
          <w:szCs w:val="22"/>
        </w:rPr>
        <w:t xml:space="preserve"> men and </w:t>
      </w:r>
      <w:r w:rsidRPr="00AC3439">
        <w:rPr>
          <w:rFonts w:ascii="Times New Roman" w:hAnsi="Times New Roman" w:cs="Times New Roman"/>
          <w:b/>
          <w:bCs/>
          <w:color w:val="000000"/>
          <w:sz w:val="22"/>
          <w:szCs w:val="22"/>
        </w:rPr>
        <w:t>1</w:t>
      </w:r>
      <w:r w:rsidRPr="00AC3439">
        <w:rPr>
          <w:rFonts w:ascii="Times New Roman" w:hAnsi="Times New Roman" w:cs="Times New Roman"/>
          <w:bCs/>
          <w:color w:val="000000"/>
          <w:sz w:val="22"/>
          <w:szCs w:val="22"/>
        </w:rPr>
        <w:t xml:space="preserve"> out of every </w:t>
      </w:r>
      <w:r w:rsidRPr="00AC3439">
        <w:rPr>
          <w:rFonts w:ascii="Times New Roman" w:hAnsi="Times New Roman" w:cs="Times New Roman"/>
          <w:b/>
          <w:bCs/>
          <w:color w:val="000000"/>
          <w:sz w:val="22"/>
          <w:szCs w:val="22"/>
        </w:rPr>
        <w:t>3</w:t>
      </w:r>
      <w:r w:rsidRPr="00AC3439">
        <w:rPr>
          <w:rFonts w:ascii="Times New Roman" w:hAnsi="Times New Roman" w:cs="Times New Roman"/>
          <w:bCs/>
          <w:color w:val="000000"/>
          <w:sz w:val="22"/>
          <w:szCs w:val="22"/>
        </w:rPr>
        <w:t xml:space="preserve"> women will be affected by cancer.</w:t>
      </w:r>
    </w:p>
    <w:p w:rsidR="00D66AB0" w:rsidRPr="00AC3439" w:rsidRDefault="00D66AB0" w:rsidP="00D66AB0">
      <w:pPr>
        <w:pStyle w:val="ListParagraph"/>
        <w:widowControl w:val="0"/>
        <w:numPr>
          <w:ilvl w:val="0"/>
          <w:numId w:val="4"/>
        </w:numPr>
        <w:tabs>
          <w:tab w:val="left" w:pos="120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AC3439">
        <w:rPr>
          <w:rFonts w:ascii="Times New Roman" w:hAnsi="Times New Roman" w:cs="Times New Roman"/>
          <w:bCs/>
          <w:color w:val="000000"/>
          <w:sz w:val="22"/>
          <w:szCs w:val="22"/>
        </w:rPr>
        <w:t xml:space="preserve">Every </w:t>
      </w:r>
      <w:r w:rsidRPr="00AC3439">
        <w:rPr>
          <w:rFonts w:ascii="Times New Roman" w:hAnsi="Times New Roman" w:cs="Times New Roman"/>
          <w:b/>
          <w:bCs/>
          <w:color w:val="000000"/>
          <w:sz w:val="22"/>
          <w:szCs w:val="22"/>
        </w:rPr>
        <w:t xml:space="preserve">30 seconds </w:t>
      </w:r>
      <w:r w:rsidRPr="00AC3439">
        <w:rPr>
          <w:rFonts w:ascii="Times New Roman" w:hAnsi="Times New Roman" w:cs="Times New Roman"/>
          <w:bCs/>
          <w:color w:val="000000"/>
          <w:sz w:val="22"/>
          <w:szCs w:val="22"/>
        </w:rPr>
        <w:t>someone suffers a heart attack.</w:t>
      </w:r>
    </w:p>
    <w:p w:rsidR="00D66AB0" w:rsidRPr="00AC3439" w:rsidRDefault="00D66AB0" w:rsidP="00D66AB0">
      <w:pPr>
        <w:pStyle w:val="ListParagraph"/>
        <w:widowControl w:val="0"/>
        <w:numPr>
          <w:ilvl w:val="0"/>
          <w:numId w:val="4"/>
        </w:numPr>
        <w:tabs>
          <w:tab w:val="left" w:pos="120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AC3439">
        <w:rPr>
          <w:rFonts w:ascii="Times New Roman" w:hAnsi="Times New Roman" w:cs="Times New Roman"/>
          <w:bCs/>
          <w:color w:val="000000"/>
          <w:sz w:val="22"/>
          <w:szCs w:val="22"/>
        </w:rPr>
        <w:t xml:space="preserve">Every </w:t>
      </w:r>
      <w:r w:rsidRPr="00AC3439">
        <w:rPr>
          <w:rFonts w:ascii="Times New Roman" w:hAnsi="Times New Roman" w:cs="Times New Roman"/>
          <w:b/>
          <w:bCs/>
          <w:color w:val="000000"/>
          <w:sz w:val="22"/>
          <w:szCs w:val="22"/>
        </w:rPr>
        <w:t>minute</w:t>
      </w:r>
      <w:r w:rsidRPr="00AC3439">
        <w:rPr>
          <w:rFonts w:ascii="Times New Roman" w:hAnsi="Times New Roman" w:cs="Times New Roman"/>
          <w:bCs/>
          <w:color w:val="000000"/>
          <w:sz w:val="22"/>
          <w:szCs w:val="22"/>
        </w:rPr>
        <w:t xml:space="preserve"> someone suffers a stroke</w:t>
      </w:r>
      <w:r w:rsidR="00D60EA7">
        <w:rPr>
          <w:rFonts w:ascii="Times New Roman" w:hAnsi="Times New Roman" w:cs="Times New Roman"/>
          <w:bCs/>
          <w:color w:val="000000"/>
          <w:sz w:val="22"/>
          <w:szCs w:val="22"/>
        </w:rPr>
        <w:t>.</w:t>
      </w:r>
    </w:p>
    <w:p w:rsidR="00D66AB0" w:rsidRPr="00AC3439" w:rsidRDefault="00D66AB0" w:rsidP="00D66AB0">
      <w:pPr>
        <w:pStyle w:val="ListParagraph"/>
        <w:widowControl w:val="0"/>
        <w:numPr>
          <w:ilvl w:val="0"/>
          <w:numId w:val="4"/>
        </w:numPr>
        <w:tabs>
          <w:tab w:val="left" w:pos="120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AC3439">
        <w:rPr>
          <w:rFonts w:ascii="Times New Roman" w:hAnsi="Times New Roman" w:cs="Times New Roman"/>
          <w:bCs/>
          <w:color w:val="000000"/>
          <w:sz w:val="22"/>
          <w:szCs w:val="22"/>
        </w:rPr>
        <w:t xml:space="preserve">Over </w:t>
      </w:r>
      <w:r w:rsidRPr="00AC3439">
        <w:rPr>
          <w:rFonts w:ascii="Times New Roman" w:hAnsi="Times New Roman" w:cs="Times New Roman"/>
          <w:b/>
          <w:bCs/>
          <w:color w:val="000000"/>
          <w:sz w:val="22"/>
          <w:szCs w:val="22"/>
        </w:rPr>
        <w:t>60%</w:t>
      </w:r>
      <w:r w:rsidRPr="00AC3439">
        <w:rPr>
          <w:rFonts w:ascii="Times New Roman" w:hAnsi="Times New Roman" w:cs="Times New Roman"/>
          <w:bCs/>
          <w:color w:val="000000"/>
          <w:sz w:val="22"/>
          <w:szCs w:val="22"/>
        </w:rPr>
        <w:t xml:space="preserve"> </w:t>
      </w:r>
      <w:r w:rsidRPr="00AC3439">
        <w:rPr>
          <w:rFonts w:ascii="Times New Roman" w:hAnsi="Times New Roman" w:cs="Times New Roman"/>
          <w:b/>
          <w:bCs/>
          <w:color w:val="000000"/>
          <w:sz w:val="22"/>
          <w:szCs w:val="22"/>
        </w:rPr>
        <w:t xml:space="preserve">of injuries </w:t>
      </w:r>
      <w:r w:rsidRPr="00AC3439">
        <w:rPr>
          <w:rFonts w:ascii="Times New Roman" w:hAnsi="Times New Roman" w:cs="Times New Roman"/>
          <w:bCs/>
          <w:color w:val="000000"/>
          <w:sz w:val="22"/>
          <w:szCs w:val="22"/>
        </w:rPr>
        <w:t>happen away from work where worker’s compensation does not apply.</w:t>
      </w:r>
    </w:p>
    <w:p w:rsidR="00D66AB0" w:rsidRPr="00AC3439" w:rsidRDefault="00D66AB0" w:rsidP="00D66AB0">
      <w:pPr>
        <w:pStyle w:val="ListParagraph"/>
        <w:widowControl w:val="0"/>
        <w:numPr>
          <w:ilvl w:val="0"/>
          <w:numId w:val="4"/>
        </w:numPr>
        <w:tabs>
          <w:tab w:val="left" w:pos="120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r w:rsidRPr="00AC3439">
        <w:rPr>
          <w:rFonts w:ascii="Times New Roman" w:hAnsi="Times New Roman" w:cs="Times New Roman"/>
          <w:bCs/>
          <w:color w:val="000000"/>
          <w:sz w:val="22"/>
          <w:szCs w:val="22"/>
        </w:rPr>
        <w:t xml:space="preserve">Nearly </w:t>
      </w:r>
      <w:r w:rsidRPr="00AC3439">
        <w:rPr>
          <w:rFonts w:ascii="Times New Roman" w:hAnsi="Times New Roman" w:cs="Times New Roman"/>
          <w:b/>
          <w:bCs/>
          <w:color w:val="000000"/>
          <w:sz w:val="22"/>
          <w:szCs w:val="22"/>
        </w:rPr>
        <w:t>50% of mortgage foreclosures</w:t>
      </w:r>
      <w:r w:rsidRPr="00AC3439">
        <w:rPr>
          <w:rFonts w:ascii="Times New Roman" w:hAnsi="Times New Roman" w:cs="Times New Roman"/>
          <w:bCs/>
          <w:color w:val="000000"/>
          <w:sz w:val="22"/>
          <w:szCs w:val="22"/>
        </w:rPr>
        <w:t xml:space="preserve"> in the U.S. are the result of sickness, while only 3% are due to the death of one of the borrowers. </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2"/>
          <w:szCs w:val="22"/>
        </w:rPr>
      </w:pP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 xml:space="preserve">Here is the message in a nutshell: </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D60EA7"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trike/>
          <w:color w:val="000000"/>
          <w:sz w:val="22"/>
          <w:szCs w:val="22"/>
        </w:rPr>
      </w:pPr>
      <w:r>
        <w:rPr>
          <w:rFonts w:ascii="Times New Roman" w:hAnsi="Times New Roman" w:cs="Times New Roman"/>
          <w:color w:val="000000"/>
          <w:sz w:val="22"/>
          <w:szCs w:val="22"/>
        </w:rPr>
        <w:t xml:space="preserve">None of us are immune. </w:t>
      </w:r>
      <w:r w:rsidR="00FA380C" w:rsidRPr="00AC3439">
        <w:rPr>
          <w:rFonts w:ascii="Times New Roman" w:hAnsi="Times New Roman" w:cs="Times New Roman"/>
          <w:color w:val="000000"/>
          <w:sz w:val="22"/>
          <w:szCs w:val="22"/>
        </w:rPr>
        <w:t xml:space="preserve">We all have a pretty good chance of suffering one of the conditions covered </w:t>
      </w:r>
      <w:r>
        <w:rPr>
          <w:rFonts w:ascii="Times New Roman" w:hAnsi="Times New Roman" w:cs="Times New Roman"/>
          <w:color w:val="000000"/>
          <w:sz w:val="22"/>
          <w:szCs w:val="22"/>
        </w:rPr>
        <w:t xml:space="preserve">by Critical Illness insurance. </w:t>
      </w:r>
      <w:r w:rsidR="00FA380C" w:rsidRPr="00AC3439">
        <w:rPr>
          <w:rFonts w:ascii="Times New Roman" w:hAnsi="Times New Roman" w:cs="Times New Roman"/>
          <w:color w:val="000000"/>
          <w:sz w:val="22"/>
          <w:szCs w:val="22"/>
        </w:rPr>
        <w:t>When you (or a family member) suffers a critical illness, you will be faced with a financial challenge that may be as big as</w:t>
      </w:r>
      <w:r>
        <w:rPr>
          <w:rFonts w:ascii="Times New Roman" w:hAnsi="Times New Roman" w:cs="Times New Roman"/>
          <w:color w:val="000000"/>
          <w:sz w:val="22"/>
          <w:szCs w:val="22"/>
        </w:rPr>
        <w:t xml:space="preserve"> the challenge of recovery. </w:t>
      </w:r>
      <w:r w:rsidR="00FA380C" w:rsidRPr="00AC3439">
        <w:rPr>
          <w:rFonts w:ascii="Times New Roman" w:hAnsi="Times New Roman" w:cs="Times New Roman"/>
          <w:color w:val="000000"/>
          <w:sz w:val="22"/>
          <w:szCs w:val="22"/>
        </w:rPr>
        <w:t xml:space="preserve">Having this insurance will give you the money you’ll need to cope. </w:t>
      </w:r>
    </w:p>
    <w:p w:rsidR="00FA380C" w:rsidRPr="00AC3439" w:rsidRDefault="00D60EA7"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trike/>
          <w:color w:val="000000"/>
          <w:sz w:val="22"/>
          <w:szCs w:val="22"/>
        </w:rPr>
      </w:pPr>
      <w:r w:rsidRPr="00AC3439">
        <w:rPr>
          <w:rFonts w:ascii="Times New Roman" w:hAnsi="Times New Roman" w:cs="Times New Roman"/>
          <w:strike/>
          <w:noProof/>
          <w:color w:val="000000"/>
          <w:sz w:val="22"/>
          <w:szCs w:val="22"/>
        </w:rPr>
        <mc:AlternateContent>
          <mc:Choice Requires="wps">
            <w:drawing>
              <wp:anchor distT="0" distB="0" distL="114300" distR="114300" simplePos="0" relativeHeight="251659264" behindDoc="0" locked="0" layoutInCell="1" allowOverlap="1" wp14:anchorId="39B55AFD" wp14:editId="7D706A0F">
                <wp:simplePos x="0" y="0"/>
                <wp:positionH relativeFrom="column">
                  <wp:posOffset>-63500</wp:posOffset>
                </wp:positionH>
                <wp:positionV relativeFrom="paragraph">
                  <wp:posOffset>113670</wp:posOffset>
                </wp:positionV>
                <wp:extent cx="5657850" cy="9144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5657850" cy="9144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548B4" id="Rectangle 1" o:spid="_x0000_s1026" style="position:absolute;margin-left:-5pt;margin-top:8.95pt;width:44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" filled="f" strokecolor="black [3200]"/>
            </w:pict>
          </mc:Fallback>
        </mc:AlternateContent>
      </w:r>
    </w:p>
    <w:p w:rsid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 xml:space="preserve">One of the best and most unique features of the Family Heritage policy that now protects you is that </w:t>
      </w:r>
      <w:r w:rsidRPr="00AC3439">
        <w:rPr>
          <w:rFonts w:ascii="Times New Roman" w:hAnsi="Times New Roman" w:cs="Times New Roman"/>
          <w:b/>
          <w:bCs/>
          <w:color w:val="000000"/>
          <w:sz w:val="22"/>
          <w:szCs w:val="22"/>
        </w:rPr>
        <w:t>it is a Return of Premium policy.</w:t>
      </w:r>
      <w:r w:rsidRPr="00AC3439">
        <w:rPr>
          <w:rFonts w:ascii="Times New Roman" w:hAnsi="Times New Roman" w:cs="Times New Roman"/>
          <w:color w:val="000000"/>
          <w:sz w:val="22"/>
          <w:szCs w:val="22"/>
        </w:rPr>
        <w:t xml:space="preserve">  That means that if you beat the odds and stay healthy, </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b/>
          <w:bCs/>
          <w:color w:val="000000"/>
          <w:sz w:val="22"/>
          <w:szCs w:val="22"/>
        </w:rPr>
        <w:t xml:space="preserve">all of the unused premiums are refunded to you!  </w:t>
      </w:r>
      <w:r w:rsidRPr="00AC3439">
        <w:rPr>
          <w:rFonts w:ascii="Times New Roman" w:hAnsi="Times New Roman" w:cs="Times New Roman"/>
          <w:color w:val="000000"/>
          <w:sz w:val="22"/>
          <w:szCs w:val="22"/>
        </w:rPr>
        <w:t xml:space="preserve">If you have a claim, you are covered.  If you don’t have a claim, you get your money back.  This effectively removes the risk of losing any money by staying healthy.  WIN-WIN!  Either way </w:t>
      </w:r>
      <w:r w:rsidRPr="00AC3439">
        <w:rPr>
          <w:rFonts w:ascii="Times New Roman" w:hAnsi="Times New Roman" w:cs="Times New Roman"/>
          <w:b/>
          <w:bCs/>
          <w:color w:val="000000"/>
          <w:sz w:val="22"/>
          <w:szCs w:val="22"/>
        </w:rPr>
        <w:t>you</w:t>
      </w:r>
      <w:r w:rsidRPr="00AC3439">
        <w:rPr>
          <w:rFonts w:ascii="Times New Roman" w:hAnsi="Times New Roman" w:cs="Times New Roman"/>
          <w:color w:val="000000"/>
          <w:sz w:val="22"/>
          <w:szCs w:val="22"/>
        </w:rPr>
        <w:t xml:space="preserve"> come out ahead.</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One more fact:</w:t>
      </w:r>
    </w:p>
    <w:p w:rsidR="00EA49EC" w:rsidRPr="00AC3439" w:rsidRDefault="00EA49E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AC3439" w:rsidP="00EA49EC">
      <w:pPr>
        <w:widowControl w:val="0"/>
        <w:numPr>
          <w:ilvl w:val="0"/>
          <w:numId w:val="3"/>
        </w:numPr>
        <w:tabs>
          <w:tab w:val="left" w:pos="360"/>
          <w:tab w:val="left" w:pos="972"/>
        </w:tabs>
        <w:autoSpaceDE w:val="0"/>
        <w:autoSpaceDN w:val="0"/>
        <w:adjustRightInd w:val="0"/>
        <w:ind w:left="1152" w:hanging="1152"/>
        <w:rPr>
          <w:rFonts w:ascii="Times New Roman" w:hAnsi="Times New Roman" w:cs="Times New Roman"/>
          <w:color w:val="000000"/>
          <w:sz w:val="22"/>
          <w:szCs w:val="22"/>
        </w:rPr>
      </w:pPr>
      <w:r>
        <w:rPr>
          <w:rFonts w:ascii="Times New Roman" w:hAnsi="Times New Roman" w:cs="Times New Roman"/>
          <w:color w:val="000000"/>
          <w:sz w:val="22"/>
          <w:szCs w:val="22"/>
        </w:rPr>
        <w:t>The average person retains (for more than an hour) about 9% of what he or she hears.</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So, please don’t expect your loved one to remember everything he or she heard today about this coverage. If you have questions (which is totally normal) pick up the phone and call me,</w:t>
      </w:r>
      <w:r w:rsidR="00EA49EC" w:rsidRPr="00AC3439">
        <w:rPr>
          <w:rFonts w:ascii="Times New Roman" w:hAnsi="Times New Roman" w:cs="Times New Roman"/>
          <w:color w:val="000000"/>
          <w:sz w:val="22"/>
          <w:szCs w:val="22"/>
        </w:rPr>
        <w:t xml:space="preserve"> </w:t>
      </w:r>
      <w:r w:rsidRPr="00AC3439">
        <w:rPr>
          <w:rFonts w:ascii="Times New Roman" w:hAnsi="Times New Roman" w:cs="Times New Roman"/>
          <w:color w:val="000000"/>
          <w:sz w:val="22"/>
          <w:szCs w:val="22"/>
        </w:rPr>
        <w:t xml:space="preserve">and I will be delighted to </w:t>
      </w:r>
      <w:r w:rsidR="00EA49EC" w:rsidRPr="00AC3439">
        <w:rPr>
          <w:rFonts w:ascii="Times New Roman" w:hAnsi="Times New Roman" w:cs="Times New Roman"/>
          <w:color w:val="000000"/>
          <w:sz w:val="22"/>
          <w:szCs w:val="22"/>
        </w:rPr>
        <w:t>help</w:t>
      </w:r>
      <w:r w:rsidRPr="00AC3439">
        <w:rPr>
          <w:rFonts w:ascii="Times New Roman" w:hAnsi="Times New Roman" w:cs="Times New Roman"/>
          <w:color w:val="000000"/>
          <w:sz w:val="22"/>
          <w:szCs w:val="22"/>
        </w:rPr>
        <w:t>.</w:t>
      </w:r>
    </w:p>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FA380C"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Yours to count on,</w:t>
      </w:r>
    </w:p>
    <w:p w:rsidR="00CC6D4F" w:rsidRPr="00AC3439" w:rsidRDefault="00CC6D4F"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sdt>
      <w:sdtPr>
        <w:rPr>
          <w:rFonts w:ascii="Times New Roman" w:hAnsi="Times New Roman" w:cs="Times New Roman"/>
          <w:color w:val="000000"/>
          <w:sz w:val="22"/>
          <w:szCs w:val="22"/>
        </w:rPr>
        <w:id w:val="961076007"/>
        <w:placeholder>
          <w:docPart w:val="401E9F3E3DC56C4A934A397118423FA1"/>
        </w:placeholder>
      </w:sdtPr>
      <w:sdtEndPr>
        <w:rPr>
          <w:b/>
          <w:sz w:val="32"/>
          <w:szCs w:val="32"/>
        </w:rPr>
      </w:sdtEndPr>
      <w:sdtContent>
        <w:p w:rsidR="00CC6D4F" w:rsidRPr="00CC6D4F" w:rsidRDefault="00CC6D4F" w:rsidP="00CC6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CC6D4F">
            <w:rPr>
              <w:rFonts w:ascii="Times New Roman" w:hAnsi="Times New Roman" w:cs="Times New Roman"/>
              <w:b/>
              <w:color w:val="000000"/>
              <w:sz w:val="32"/>
              <w:szCs w:val="32"/>
            </w:rPr>
            <w:t>Enter Name Here</w:t>
          </w:r>
        </w:p>
      </w:sdtContent>
    </w:sdt>
    <w:p w:rsidR="00FA380C" w:rsidRPr="00AC3439" w:rsidRDefault="00FA380C"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AC3439">
        <w:rPr>
          <w:rFonts w:ascii="Times New Roman" w:hAnsi="Times New Roman" w:cs="Times New Roman"/>
          <w:color w:val="000000"/>
          <w:sz w:val="22"/>
          <w:szCs w:val="22"/>
        </w:rPr>
        <w:t xml:space="preserve">Agent/Team Leader </w:t>
      </w:r>
      <w:r w:rsidR="00AC3439">
        <w:rPr>
          <w:rFonts w:ascii="Times New Roman" w:hAnsi="Times New Roman" w:cs="Times New Roman"/>
          <w:color w:val="000000"/>
          <w:sz w:val="22"/>
          <w:szCs w:val="22"/>
        </w:rPr>
        <w:t xml:space="preserve">                                      </w:t>
      </w:r>
      <w:proofErr w:type="gramStart"/>
      <w:r w:rsidR="00AC3439">
        <w:rPr>
          <w:rFonts w:ascii="Times New Roman" w:hAnsi="Times New Roman" w:cs="Times New Roman"/>
          <w:color w:val="000000"/>
          <w:sz w:val="22"/>
          <w:szCs w:val="22"/>
        </w:rPr>
        <w:t xml:space="preserve">   </w:t>
      </w:r>
      <w:r w:rsidR="00AC3439" w:rsidRPr="00AC3439">
        <w:rPr>
          <w:rFonts w:ascii="Times New Roman" w:hAnsi="Times New Roman" w:cs="Times New Roman"/>
          <w:b/>
          <w:color w:val="000000"/>
          <w:sz w:val="28"/>
          <w:szCs w:val="28"/>
        </w:rPr>
        <w:t>“</w:t>
      </w:r>
      <w:proofErr w:type="gramEnd"/>
      <w:r w:rsidR="00AC3439" w:rsidRPr="00AC3439">
        <w:rPr>
          <w:rFonts w:ascii="Times New Roman" w:hAnsi="Times New Roman" w:cs="Times New Roman"/>
          <w:b/>
          <w:color w:val="000000"/>
          <w:sz w:val="28"/>
          <w:szCs w:val="28"/>
        </w:rPr>
        <w:t>If you get sick, we pay you CASH</w:t>
      </w:r>
      <w:r w:rsidR="00AC3439" w:rsidRPr="00AC3439">
        <w:rPr>
          <w:rFonts w:ascii="Times New Roman" w:hAnsi="Times New Roman" w:cs="Times New Roman"/>
          <w:color w:val="000000"/>
          <w:sz w:val="28"/>
          <w:szCs w:val="28"/>
        </w:rPr>
        <w:t>.</w:t>
      </w:r>
      <w:r w:rsidR="00AC3439" w:rsidRPr="00AC3439">
        <w:rPr>
          <w:rFonts w:ascii="Times New Roman" w:hAnsi="Times New Roman" w:cs="Times New Roman"/>
          <w:color w:val="000000"/>
          <w:sz w:val="22"/>
          <w:szCs w:val="22"/>
        </w:rPr>
        <w:t xml:space="preserve">  </w:t>
      </w:r>
    </w:p>
    <w:p w:rsidR="00FA380C" w:rsidRPr="00AC3439" w:rsidRDefault="007B4638" w:rsidP="00AC3439">
      <w:pPr>
        <w:rPr>
          <w:sz w:val="22"/>
          <w:szCs w:val="22"/>
        </w:rPr>
      </w:pPr>
      <w:r>
        <w:rPr>
          <w:rFonts w:ascii="Times New Roman" w:hAnsi="Times New Roman" w:cs="Times New Roman"/>
          <w:color w:val="000000"/>
          <w:sz w:val="22"/>
          <w:szCs w:val="22"/>
        </w:rPr>
        <w:t>Transparent Financial Inc.</w:t>
      </w:r>
      <w:r w:rsidR="00AC3439">
        <w:rPr>
          <w:rFonts w:ascii="Times New Roman" w:hAnsi="Times New Roman" w:cs="Times New Roman"/>
          <w:color w:val="000000"/>
          <w:sz w:val="22"/>
          <w:szCs w:val="22"/>
        </w:rPr>
        <w:t xml:space="preserve">                           </w:t>
      </w:r>
      <w:r w:rsidR="00AC3439" w:rsidRPr="00AC3439">
        <w:rPr>
          <w:rFonts w:ascii="Times New Roman" w:hAnsi="Times New Roman" w:cs="Times New Roman"/>
          <w:b/>
          <w:color w:val="000000"/>
          <w:sz w:val="28"/>
          <w:szCs w:val="28"/>
        </w:rPr>
        <w:t>If you stay he</w:t>
      </w:r>
      <w:bookmarkStart w:id="0" w:name="_GoBack"/>
      <w:bookmarkEnd w:id="0"/>
      <w:r w:rsidR="00AC3439" w:rsidRPr="00AC3439">
        <w:rPr>
          <w:rFonts w:ascii="Times New Roman" w:hAnsi="Times New Roman" w:cs="Times New Roman"/>
          <w:b/>
          <w:color w:val="000000"/>
          <w:sz w:val="28"/>
          <w:szCs w:val="28"/>
        </w:rPr>
        <w:t>althy, we pay you</w:t>
      </w:r>
      <w:r w:rsidR="00AC3439" w:rsidRPr="00AC3439">
        <w:rPr>
          <w:rFonts w:ascii="Times New Roman" w:hAnsi="Times New Roman" w:cs="Times New Roman"/>
          <w:color w:val="000000"/>
          <w:sz w:val="28"/>
          <w:szCs w:val="28"/>
        </w:rPr>
        <w:t xml:space="preserve"> </w:t>
      </w:r>
      <w:r w:rsidR="00AC3439" w:rsidRPr="00AC3439">
        <w:rPr>
          <w:rFonts w:ascii="Times New Roman" w:hAnsi="Times New Roman" w:cs="Times New Roman"/>
          <w:b/>
          <w:color w:val="000000"/>
          <w:sz w:val="28"/>
          <w:szCs w:val="28"/>
        </w:rPr>
        <w:t>BACK</w:t>
      </w:r>
      <w:r w:rsidR="00AC3439" w:rsidRPr="00AC3439">
        <w:rPr>
          <w:rFonts w:ascii="Times New Roman" w:hAnsi="Times New Roman" w:cs="Times New Roman"/>
          <w:color w:val="000000"/>
          <w:sz w:val="28"/>
          <w:szCs w:val="28"/>
        </w:rPr>
        <w:t>!</w:t>
      </w:r>
      <w:r w:rsidR="00AC3439">
        <w:rPr>
          <w:rFonts w:ascii="Times New Roman" w:hAnsi="Times New Roman" w:cs="Times New Roman"/>
          <w:color w:val="000000"/>
          <w:sz w:val="28"/>
          <w:szCs w:val="28"/>
        </w:rPr>
        <w:t>”</w:t>
      </w:r>
    </w:p>
    <w:p w:rsidR="00AC3439" w:rsidRDefault="00AC3439"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00EA49EC" w:rsidRPr="00AC3439">
        <w:rPr>
          <w:rFonts w:ascii="Times New Roman" w:hAnsi="Times New Roman" w:cs="Times New Roman"/>
          <w:color w:val="000000"/>
          <w:sz w:val="22"/>
          <w:szCs w:val="22"/>
        </w:rPr>
        <w:t>Family Heritage</w:t>
      </w:r>
      <w:r>
        <w:rPr>
          <w:rFonts w:ascii="Times New Roman" w:hAnsi="Times New Roman" w:cs="Times New Roman"/>
          <w:color w:val="000000"/>
          <w:sz w:val="22"/>
          <w:szCs w:val="22"/>
        </w:rPr>
        <w:t xml:space="preserve"> Provider</w:t>
      </w:r>
    </w:p>
    <w:sdt>
      <w:sdtPr>
        <w:rPr>
          <w:rFonts w:ascii="Times New Roman" w:hAnsi="Times New Roman" w:cs="Times New Roman"/>
          <w:b/>
          <w:color w:val="000000"/>
        </w:rPr>
        <w:id w:val="-1051378416"/>
        <w:placeholder>
          <w:docPart w:val="63AC7CAED64D7F42BCB141158A336F7C"/>
        </w:placeholder>
      </w:sdtPr>
      <w:sdtEndPr/>
      <w:sdtContent>
        <w:p w:rsidR="00FA380C" w:rsidRPr="00CC6D4F" w:rsidRDefault="00CC6D4F" w:rsidP="00FA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C6D4F">
            <w:rPr>
              <w:rFonts w:ascii="Times New Roman" w:hAnsi="Times New Roman" w:cs="Times New Roman"/>
              <w:b/>
              <w:color w:val="000000"/>
            </w:rPr>
            <w:t xml:space="preserve">Enter agent cell phone here </w:t>
          </w:r>
        </w:p>
      </w:sdtContent>
    </w:sdt>
    <w:sectPr w:rsidR="00FA380C" w:rsidRPr="00CC6D4F" w:rsidSect="00992FF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8E" w:rsidRDefault="00E3788E">
      <w:r>
        <w:separator/>
      </w:r>
    </w:p>
  </w:endnote>
  <w:endnote w:type="continuationSeparator" w:id="0">
    <w:p w:rsidR="00E3788E" w:rsidRDefault="00E3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8E" w:rsidRDefault="00E3788E">
      <w:r>
        <w:separator/>
      </w:r>
    </w:p>
  </w:footnote>
  <w:footnote w:type="continuationSeparator" w:id="0">
    <w:p w:rsidR="00E3788E" w:rsidRDefault="00E3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0C" w:rsidRPr="00D66AB0" w:rsidRDefault="00D66AB0" w:rsidP="00D66AB0">
    <w:pPr>
      <w:pStyle w:val="Header"/>
      <w:jc w:val="center"/>
      <w:rPr>
        <w:rFonts w:ascii="Times New Roman" w:hAnsi="Times New Roman" w:cs="Times New Roman"/>
        <w:sz w:val="36"/>
      </w:rPr>
    </w:pPr>
    <w:r>
      <w:rPr>
        <w:rFonts w:ascii="Times New Roman" w:hAnsi="Times New Roman" w:cs="Times New Roman"/>
        <w:sz w:val="36"/>
      </w:rPr>
      <w:t xml:space="preserve">New Benefit Explanation </w:t>
    </w:r>
    <w:r w:rsidR="00FA380C" w:rsidRPr="00D66AB0">
      <w:rPr>
        <w:rFonts w:ascii="Times New Roman" w:hAnsi="Times New Roman" w:cs="Times New Roman"/>
        <w:sz w:val="36"/>
      </w:rPr>
      <w:t>(</w:t>
    </w:r>
    <w:r>
      <w:rPr>
        <w:rFonts w:ascii="Times New Roman" w:hAnsi="Times New Roman" w:cs="Times New Roman"/>
        <w:sz w:val="36"/>
      </w:rPr>
      <w:t>please read first</w:t>
    </w:r>
    <w:r w:rsidR="00FA380C" w:rsidRPr="00D66AB0">
      <w:rPr>
        <w:rFonts w:ascii="Times New Roman" w:hAnsi="Times New Roman" w:cs="Times New Roman"/>
        <w:sz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0000006A">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B73AE5"/>
    <w:multiLevelType w:val="hybridMultilevel"/>
    <w:tmpl w:val="66A0885C"/>
    <w:lvl w:ilvl="0" w:tplc="00000006">
      <w:start w:val="1"/>
      <w:numFmt w:val="bullet"/>
      <w:lvlText w:val="•"/>
      <w:lvlJc w:val="left"/>
      <w:pPr>
        <w:ind w:left="43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A7"/>
    <w:rsid w:val="0036700B"/>
    <w:rsid w:val="005A59ED"/>
    <w:rsid w:val="00710CFB"/>
    <w:rsid w:val="00775C33"/>
    <w:rsid w:val="007B4638"/>
    <w:rsid w:val="00A81847"/>
    <w:rsid w:val="00AC3439"/>
    <w:rsid w:val="00BF4C09"/>
    <w:rsid w:val="00CC6D4F"/>
    <w:rsid w:val="00D60EA7"/>
    <w:rsid w:val="00D66AB0"/>
    <w:rsid w:val="00DA39E1"/>
    <w:rsid w:val="00E3788E"/>
    <w:rsid w:val="00EA49EC"/>
    <w:rsid w:val="00F4101E"/>
    <w:rsid w:val="00FA380C"/>
    <w:rsid w:val="00FE17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E282"/>
  <w15:docId w15:val="{55F943B8-9486-9A4B-8AE3-2C93821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0C"/>
    <w:pPr>
      <w:tabs>
        <w:tab w:val="center" w:pos="4320"/>
        <w:tab w:val="right" w:pos="8640"/>
      </w:tabs>
    </w:pPr>
  </w:style>
  <w:style w:type="character" w:customStyle="1" w:styleId="HeaderChar">
    <w:name w:val="Header Char"/>
    <w:basedOn w:val="DefaultParagraphFont"/>
    <w:link w:val="Header"/>
    <w:uiPriority w:val="99"/>
    <w:rsid w:val="00FA380C"/>
  </w:style>
  <w:style w:type="paragraph" w:styleId="Footer">
    <w:name w:val="footer"/>
    <w:basedOn w:val="Normal"/>
    <w:link w:val="FooterChar"/>
    <w:uiPriority w:val="99"/>
    <w:unhideWhenUsed/>
    <w:rsid w:val="00FA380C"/>
    <w:pPr>
      <w:tabs>
        <w:tab w:val="center" w:pos="4320"/>
        <w:tab w:val="right" w:pos="8640"/>
      </w:tabs>
    </w:pPr>
  </w:style>
  <w:style w:type="character" w:customStyle="1" w:styleId="FooterChar">
    <w:name w:val="Footer Char"/>
    <w:basedOn w:val="DefaultParagraphFont"/>
    <w:link w:val="Footer"/>
    <w:uiPriority w:val="99"/>
    <w:rsid w:val="00FA380C"/>
  </w:style>
  <w:style w:type="paragraph" w:styleId="ListParagraph">
    <w:name w:val="List Paragraph"/>
    <w:basedOn w:val="Normal"/>
    <w:uiPriority w:val="34"/>
    <w:qFormat/>
    <w:rsid w:val="00D66AB0"/>
    <w:pPr>
      <w:ind w:left="720"/>
      <w:contextualSpacing/>
    </w:pPr>
  </w:style>
  <w:style w:type="paragraph" w:styleId="BalloonText">
    <w:name w:val="Balloon Text"/>
    <w:basedOn w:val="Normal"/>
    <w:link w:val="BalloonTextChar"/>
    <w:uiPriority w:val="99"/>
    <w:semiHidden/>
    <w:unhideWhenUsed/>
    <w:rsid w:val="00AC3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39"/>
    <w:rPr>
      <w:rFonts w:ascii="Segoe UI" w:hAnsi="Segoe UI" w:cs="Segoe UI"/>
      <w:sz w:val="18"/>
      <w:szCs w:val="18"/>
    </w:rPr>
  </w:style>
  <w:style w:type="character" w:styleId="PlaceholderText">
    <w:name w:val="Placeholder Text"/>
    <w:basedOn w:val="DefaultParagraphFont"/>
    <w:uiPriority w:val="99"/>
    <w:semiHidden/>
    <w:rsid w:val="00CC6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BG/Downloads/new_benefit_explanation-spouse_sheet_fillabl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E9F3E3DC56C4A934A397118423FA1"/>
        <w:category>
          <w:name w:val="General"/>
          <w:gallery w:val="placeholder"/>
        </w:category>
        <w:types>
          <w:type w:val="bbPlcHdr"/>
        </w:types>
        <w:behaviors>
          <w:behavior w:val="content"/>
        </w:behaviors>
        <w:guid w:val="{06991E8E-40FE-C347-AF79-E86C74E00805}"/>
      </w:docPartPr>
      <w:docPartBody>
        <w:p w:rsidR="00000000" w:rsidRDefault="00C356E1">
          <w:pPr>
            <w:pStyle w:val="401E9F3E3DC56C4A934A397118423FA1"/>
          </w:pPr>
          <w:r w:rsidRPr="009129C7">
            <w:rPr>
              <w:rStyle w:val="PlaceholderText"/>
            </w:rPr>
            <w:t>Click or tap here to enter text.</w:t>
          </w:r>
        </w:p>
      </w:docPartBody>
    </w:docPart>
    <w:docPart>
      <w:docPartPr>
        <w:name w:val="63AC7CAED64D7F42BCB141158A336F7C"/>
        <w:category>
          <w:name w:val="General"/>
          <w:gallery w:val="placeholder"/>
        </w:category>
        <w:types>
          <w:type w:val="bbPlcHdr"/>
        </w:types>
        <w:behaviors>
          <w:behavior w:val="content"/>
        </w:behaviors>
        <w:guid w:val="{5D8B64CA-0607-AF41-9F81-67A2A6984AE2}"/>
      </w:docPartPr>
      <w:docPartBody>
        <w:p w:rsidR="00000000" w:rsidRDefault="00C356E1">
          <w:pPr>
            <w:pStyle w:val="63AC7CAED64D7F42BCB141158A336F7C"/>
          </w:pPr>
          <w:r w:rsidRPr="009129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1"/>
    <w:rsid w:val="00C3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1E9F3E3DC56C4A934A397118423FA1">
    <w:name w:val="401E9F3E3DC56C4A934A397118423FA1"/>
  </w:style>
  <w:style w:type="paragraph" w:customStyle="1" w:styleId="63AC7CAED64D7F42BCB141158A336F7C">
    <w:name w:val="63AC7CAED64D7F42BCB141158A336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new_benefit_explanation-spouse_sheet_fillable_form.dotx</Template>
  <TotalTime>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Wilson</dc:creator>
  <cp:keywords/>
  <cp:lastModifiedBy>Travis Wilson</cp:lastModifiedBy>
  <cp:revision>1</cp:revision>
  <cp:lastPrinted>2017-02-08T18:21:00Z</cp:lastPrinted>
  <dcterms:created xsi:type="dcterms:W3CDTF">2018-05-02T16:48:00Z</dcterms:created>
  <dcterms:modified xsi:type="dcterms:W3CDTF">2018-05-02T17:58:00Z</dcterms:modified>
</cp:coreProperties>
</file>